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4"/>
        <w:gridCol w:w="222"/>
        <w:gridCol w:w="222"/>
      </w:tblGrid>
      <w:tr w:rsidR="00F71661" w:rsidRPr="000A7ED7" w:rsidTr="007A3690">
        <w:tc>
          <w:tcPr>
            <w:tcW w:w="3369" w:type="dxa"/>
          </w:tcPr>
          <w:tbl>
            <w:tblPr>
              <w:tblStyle w:val="Grilledutableau"/>
              <w:tblpPr w:leftFromText="141" w:rightFromText="141" w:horzAnchor="margin" w:tblpY="1"/>
              <w:tblOverlap w:val="never"/>
              <w:tblW w:w="109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3260"/>
              <w:gridCol w:w="6237"/>
            </w:tblGrid>
            <w:tr w:rsidR="00B34B0E" w:rsidRPr="000A7ED7" w:rsidTr="0038024D">
              <w:tc>
                <w:tcPr>
                  <w:tcW w:w="1413" w:type="dxa"/>
                </w:tcPr>
                <w:p w:rsidR="00B34B0E" w:rsidRPr="000A7ED7" w:rsidRDefault="00B34B0E" w:rsidP="001067F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A7ED7">
                    <w:rPr>
                      <w:rFonts w:ascii="Arial" w:hAnsi="Arial" w:cs="Arial"/>
                      <w:noProof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603936" cy="594360"/>
                        <wp:effectExtent l="19050" t="0" r="5664" b="0"/>
                        <wp:docPr id="2" name="Image 1" descr="D:\SAV ODILE\Odile notes personnelles\essai\François-René_de_Chateaubri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SAV ODILE\Odile notes personnelles\essai\François-René_de_Chateaubri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615207" cy="6054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</w:tcPr>
                <w:p w:rsidR="00B34B0E" w:rsidRPr="000A7ED7" w:rsidRDefault="00B34B0E" w:rsidP="001067F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7ED7">
                    <w:rPr>
                      <w:rFonts w:ascii="Arial" w:hAnsi="Arial" w:cs="Arial"/>
                      <w:sz w:val="16"/>
                      <w:szCs w:val="16"/>
                    </w:rPr>
                    <w:t xml:space="preserve">Collège Chateaubriand </w:t>
                  </w:r>
                </w:p>
                <w:p w:rsidR="00B34B0E" w:rsidRPr="000A7ED7" w:rsidRDefault="00B34B0E" w:rsidP="001067F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7ED7">
                    <w:rPr>
                      <w:rFonts w:ascii="Arial" w:hAnsi="Arial" w:cs="Arial"/>
                      <w:sz w:val="16"/>
                      <w:szCs w:val="16"/>
                    </w:rPr>
                    <w:t xml:space="preserve">5 place Chateaubriand </w:t>
                  </w:r>
                </w:p>
                <w:p w:rsidR="00B34B0E" w:rsidRPr="000A7ED7" w:rsidRDefault="00B34B0E" w:rsidP="001067F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A7ED7">
                    <w:rPr>
                      <w:rFonts w:ascii="Arial" w:hAnsi="Arial" w:cs="Arial"/>
                      <w:sz w:val="16"/>
                      <w:szCs w:val="16"/>
                    </w:rPr>
                    <w:t>22130 PLANCOET</w:t>
                  </w:r>
                </w:p>
              </w:tc>
              <w:tc>
                <w:tcPr>
                  <w:tcW w:w="6237" w:type="dxa"/>
                  <w:vAlign w:val="center"/>
                </w:tcPr>
                <w:p w:rsidR="00B34B0E" w:rsidRPr="0038024D" w:rsidRDefault="00B34B0E" w:rsidP="001067F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8024D">
                    <w:rPr>
                      <w:rFonts w:ascii="Arial" w:hAnsi="Arial" w:cs="Arial"/>
                      <w:b/>
                      <w:sz w:val="28"/>
                      <w:szCs w:val="28"/>
                    </w:rPr>
                    <w:t>Fournitures scolaires</w:t>
                  </w:r>
                </w:p>
                <w:p w:rsidR="00B34B0E" w:rsidRPr="0038024D" w:rsidRDefault="00A77831" w:rsidP="001067F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  <w:pict>
                      <v:roundrect id="_x0000_s1032" style="position:absolute;left:0;text-align:left;margin-left:245pt;margin-top:15.9pt;width:60.75pt;height:40.7pt;z-index:251658240;mso-position-horizontal-relative:text;mso-position-vertical-relative:text" arcsize="10923f">
                        <v:textbox>
                          <w:txbxContent>
                            <w:p w:rsidR="000A7ED7" w:rsidRPr="007A3690" w:rsidRDefault="000A7ED7" w:rsidP="007A3690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7A3690">
                                <w:rPr>
                                  <w:sz w:val="48"/>
                                  <w:szCs w:val="48"/>
                                </w:rPr>
                                <w:t>6</w:t>
                              </w:r>
                              <w:r w:rsidRPr="007A3690">
                                <w:rPr>
                                  <w:sz w:val="48"/>
                                  <w:szCs w:val="48"/>
                                  <w:vertAlign w:val="superscript"/>
                                </w:rPr>
                                <w:t>ème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="005445C2" w:rsidRPr="0038024D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Année scolaire : </w:t>
                  </w:r>
                  <w:r w:rsidR="00122DF2">
                    <w:rPr>
                      <w:rFonts w:ascii="Arial" w:hAnsi="Arial" w:cs="Arial"/>
                      <w:b/>
                      <w:sz w:val="28"/>
                      <w:szCs w:val="28"/>
                    </w:rPr>
                    <w:t>2020/2021</w:t>
                  </w:r>
                </w:p>
                <w:p w:rsidR="00B34B0E" w:rsidRPr="000A7ED7" w:rsidRDefault="00B34B0E" w:rsidP="001067F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F71661" w:rsidRPr="000A7ED7" w:rsidRDefault="00F71661" w:rsidP="00F716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F71661" w:rsidRPr="000A7ED7" w:rsidRDefault="00F71661" w:rsidP="00F716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01" w:type="dxa"/>
          </w:tcPr>
          <w:p w:rsidR="00B34B0E" w:rsidRPr="000A7ED7" w:rsidRDefault="00B34B0E" w:rsidP="00F716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34B0E" w:rsidRPr="000A7ED7" w:rsidRDefault="00B34B0E" w:rsidP="00F716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71661" w:rsidRPr="000A7ED7" w:rsidRDefault="00F71661" w:rsidP="00B34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71661" w:rsidRPr="000A7ED7" w:rsidRDefault="00F71661" w:rsidP="00F7166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63FD7" w:rsidRPr="000A7ED7" w:rsidRDefault="00D63FD7" w:rsidP="00D63FD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A7ED7">
        <w:rPr>
          <w:rFonts w:ascii="Arial" w:hAnsi="Arial" w:cs="Arial"/>
          <w:b/>
          <w:sz w:val="16"/>
          <w:szCs w:val="16"/>
        </w:rPr>
        <w:t>Les fournitures proposées correspondent à la demande des professeurs</w:t>
      </w:r>
      <w:r w:rsidR="00B72AE3" w:rsidRPr="000A7ED7">
        <w:rPr>
          <w:rFonts w:ascii="Arial" w:hAnsi="Arial" w:cs="Arial"/>
          <w:b/>
          <w:sz w:val="16"/>
          <w:szCs w:val="16"/>
        </w:rPr>
        <w:t>.</w:t>
      </w:r>
      <w:r w:rsidRPr="000A7ED7">
        <w:rPr>
          <w:rFonts w:ascii="Arial" w:hAnsi="Arial" w:cs="Arial"/>
          <w:b/>
          <w:sz w:val="16"/>
          <w:szCs w:val="16"/>
        </w:rPr>
        <w:t xml:space="preserve"> </w:t>
      </w:r>
    </w:p>
    <w:p w:rsidR="00D63FD7" w:rsidRPr="000A7ED7" w:rsidRDefault="00D63FD7" w:rsidP="00D63FD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A7ED7">
        <w:rPr>
          <w:rFonts w:ascii="Arial" w:hAnsi="Arial" w:cs="Arial"/>
          <w:b/>
          <w:sz w:val="16"/>
          <w:szCs w:val="16"/>
        </w:rPr>
        <w:t>Certains compléments pourront être apportés à la rentrée</w:t>
      </w:r>
      <w:r w:rsidR="00245A97" w:rsidRPr="000A7ED7">
        <w:rPr>
          <w:rFonts w:ascii="Arial" w:hAnsi="Arial" w:cs="Arial"/>
          <w:b/>
          <w:sz w:val="16"/>
          <w:szCs w:val="16"/>
        </w:rPr>
        <w:t xml:space="preserve"> (ex : </w:t>
      </w:r>
      <w:r w:rsidR="002C4631" w:rsidRPr="000A7ED7">
        <w:rPr>
          <w:rFonts w:ascii="Arial" w:hAnsi="Arial" w:cs="Arial"/>
          <w:b/>
          <w:sz w:val="16"/>
          <w:szCs w:val="16"/>
        </w:rPr>
        <w:t xml:space="preserve">français, </w:t>
      </w:r>
      <w:r w:rsidR="00245A97" w:rsidRPr="000A7ED7">
        <w:rPr>
          <w:rFonts w:ascii="Arial" w:hAnsi="Arial" w:cs="Arial"/>
          <w:b/>
          <w:sz w:val="16"/>
          <w:szCs w:val="16"/>
        </w:rPr>
        <w:t>mathématiques</w:t>
      </w:r>
      <w:r w:rsidR="00F961E7" w:rsidRPr="000A7ED7">
        <w:rPr>
          <w:rFonts w:ascii="Arial" w:hAnsi="Arial" w:cs="Arial"/>
          <w:b/>
          <w:sz w:val="16"/>
          <w:szCs w:val="16"/>
        </w:rPr>
        <w:t>…</w:t>
      </w:r>
      <w:r w:rsidR="00245A97" w:rsidRPr="000A7ED7">
        <w:rPr>
          <w:rFonts w:ascii="Arial" w:hAnsi="Arial" w:cs="Arial"/>
          <w:b/>
          <w:sz w:val="16"/>
          <w:szCs w:val="16"/>
        </w:rPr>
        <w:t>)</w:t>
      </w:r>
      <w:r w:rsidR="00B72AE3" w:rsidRPr="000A7ED7">
        <w:rPr>
          <w:rFonts w:ascii="Arial" w:hAnsi="Arial" w:cs="Arial"/>
          <w:b/>
          <w:sz w:val="16"/>
          <w:szCs w:val="16"/>
        </w:rPr>
        <w:t>.</w:t>
      </w:r>
      <w:r w:rsidRPr="000A7ED7">
        <w:rPr>
          <w:rFonts w:ascii="Arial" w:hAnsi="Arial" w:cs="Arial"/>
          <w:b/>
          <w:sz w:val="16"/>
          <w:szCs w:val="16"/>
        </w:rPr>
        <w:t xml:space="preserve"> </w:t>
      </w:r>
    </w:p>
    <w:p w:rsidR="007A3690" w:rsidRPr="000A7ED7" w:rsidRDefault="007A3690" w:rsidP="00D63FD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2943"/>
        <w:gridCol w:w="4536"/>
        <w:gridCol w:w="3544"/>
      </w:tblGrid>
      <w:tr w:rsidR="00AD65F7" w:rsidRPr="000A7ED7" w:rsidTr="000A7ED7">
        <w:tc>
          <w:tcPr>
            <w:tcW w:w="2943" w:type="dxa"/>
            <w:vMerge w:val="restart"/>
          </w:tcPr>
          <w:p w:rsidR="00AD65F7" w:rsidRPr="000A7ED7" w:rsidRDefault="00AD65F7" w:rsidP="00D63FD7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 xml:space="preserve">A demeure dans le sac </w:t>
            </w:r>
          </w:p>
        </w:tc>
        <w:tc>
          <w:tcPr>
            <w:tcW w:w="8080" w:type="dxa"/>
            <w:gridSpan w:val="2"/>
          </w:tcPr>
          <w:p w:rsidR="00AD65F7" w:rsidRPr="000A7ED7" w:rsidRDefault="00AD65F7" w:rsidP="00D63FD7">
            <w:pPr>
              <w:rPr>
                <w:rFonts w:ascii="Arial" w:hAnsi="Arial" w:cs="Arial"/>
                <w:noProof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- Une pochette avec élastiques pour y mettre les papiers importants distribués au cours de l’année scolaire</w:t>
            </w:r>
          </w:p>
        </w:tc>
      </w:tr>
      <w:tr w:rsidR="00AD65F7" w:rsidRPr="000A7ED7" w:rsidTr="000A7ED7">
        <w:tc>
          <w:tcPr>
            <w:tcW w:w="2943" w:type="dxa"/>
            <w:vMerge/>
          </w:tcPr>
          <w:p w:rsidR="00AD65F7" w:rsidRPr="000A7ED7" w:rsidRDefault="00AD65F7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AD65F7" w:rsidRPr="000A7ED7" w:rsidRDefault="00AD65F7" w:rsidP="00D63FD7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- Des copies simples – 21X29.7 cm grands carreaux</w:t>
            </w:r>
          </w:p>
        </w:tc>
        <w:tc>
          <w:tcPr>
            <w:tcW w:w="3544" w:type="dxa"/>
            <w:vMerge w:val="restart"/>
            <w:vAlign w:val="center"/>
          </w:tcPr>
          <w:p w:rsidR="00AD65F7" w:rsidRPr="000A7ED7" w:rsidRDefault="00A77831" w:rsidP="00D63F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0" type="#_x0000_t88" style="position:absolute;margin-left:5.75pt;margin-top:4pt;width:5.35pt;height:8.4pt;z-index:251661312;mso-position-horizontal-relative:text;mso-position-vertical-relative:text"/>
              </w:pict>
            </w:r>
            <w:r w:rsidR="00AD65F7">
              <w:rPr>
                <w:rFonts w:ascii="Arial" w:hAnsi="Arial" w:cs="Arial"/>
                <w:sz w:val="16"/>
                <w:szCs w:val="16"/>
              </w:rPr>
              <w:t xml:space="preserve">              dans une pochette plastifiée</w:t>
            </w:r>
          </w:p>
        </w:tc>
      </w:tr>
      <w:tr w:rsidR="00AD65F7" w:rsidRPr="000A7ED7" w:rsidTr="000A7ED7">
        <w:trPr>
          <w:trHeight w:val="58"/>
        </w:trPr>
        <w:tc>
          <w:tcPr>
            <w:tcW w:w="2943" w:type="dxa"/>
            <w:vMerge/>
          </w:tcPr>
          <w:p w:rsidR="00AD65F7" w:rsidRPr="000A7ED7" w:rsidRDefault="00AD65F7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AD65F7" w:rsidRPr="000A7ED7" w:rsidRDefault="00AD65F7" w:rsidP="00D63FD7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- Des copies doubles – 21X29.7 cm grands carreaux</w:t>
            </w:r>
          </w:p>
        </w:tc>
        <w:tc>
          <w:tcPr>
            <w:tcW w:w="3544" w:type="dxa"/>
            <w:vMerge/>
          </w:tcPr>
          <w:p w:rsidR="00AD65F7" w:rsidRPr="000A7ED7" w:rsidRDefault="00AD65F7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5F7" w:rsidRPr="000A7ED7" w:rsidTr="000A7ED7">
        <w:trPr>
          <w:trHeight w:val="58"/>
        </w:trPr>
        <w:tc>
          <w:tcPr>
            <w:tcW w:w="2943" w:type="dxa"/>
            <w:vMerge/>
          </w:tcPr>
          <w:p w:rsidR="00AD65F7" w:rsidRPr="000A7ED7" w:rsidRDefault="00AD65F7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AD65F7" w:rsidRPr="000A7ED7" w:rsidRDefault="00A77831" w:rsidP="00D63F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 clé USB 6</w:t>
            </w:r>
            <w:r w:rsidR="00AD65F7">
              <w:rPr>
                <w:rFonts w:ascii="Arial" w:hAnsi="Arial" w:cs="Arial"/>
                <w:sz w:val="16"/>
                <w:szCs w:val="16"/>
              </w:rPr>
              <w:t>GO minimum</w:t>
            </w:r>
            <w:bookmarkStart w:id="0" w:name="_GoBack"/>
            <w:bookmarkEnd w:id="0"/>
          </w:p>
        </w:tc>
        <w:tc>
          <w:tcPr>
            <w:tcW w:w="3544" w:type="dxa"/>
          </w:tcPr>
          <w:p w:rsidR="00AD65F7" w:rsidRPr="000A7ED7" w:rsidRDefault="00AD65F7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5A97" w:rsidRPr="000A7ED7" w:rsidRDefault="00245A97" w:rsidP="00D63FD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2093"/>
        <w:gridCol w:w="299"/>
        <w:gridCol w:w="1544"/>
        <w:gridCol w:w="7087"/>
      </w:tblGrid>
      <w:tr w:rsidR="007A3690" w:rsidRPr="000A7ED7" w:rsidTr="00324090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</w:tcPr>
          <w:p w:rsidR="007A3690" w:rsidRPr="000A7ED7" w:rsidRDefault="00545280" w:rsidP="00545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Matière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690" w:rsidRPr="000A7ED7" w:rsidRDefault="007A3690" w:rsidP="00545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7A3690" w:rsidRPr="000A7ED7" w:rsidRDefault="00545280" w:rsidP="00545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Fournitures</w:t>
            </w:r>
          </w:p>
        </w:tc>
      </w:tr>
      <w:tr w:rsidR="002D70EA" w:rsidRPr="000A7ED7" w:rsidTr="00F44F65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0EA" w:rsidRPr="000A7ED7" w:rsidRDefault="002D70EA" w:rsidP="002D70EA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Français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0EA" w:rsidRPr="000A7ED7" w:rsidRDefault="002D70EA" w:rsidP="002D70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D70EA" w:rsidRPr="00561B4B" w:rsidRDefault="002D70EA" w:rsidP="002D70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Pour les cours : selon le professeur</w:t>
            </w:r>
          </w:p>
        </w:tc>
      </w:tr>
      <w:tr w:rsidR="00122DF2" w:rsidRPr="000A7ED7" w:rsidTr="00122DF2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22DF2" w:rsidRPr="00D84F4A" w:rsidRDefault="00122DF2" w:rsidP="00122DF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Cas 1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122DF2" w:rsidRPr="008779E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classeur grand forma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t, anneaux moyens</w:t>
            </w: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, couverture souple </w:t>
            </w:r>
          </w:p>
        </w:tc>
      </w:tr>
      <w:tr w:rsidR="00122DF2" w:rsidRPr="000A7ED7" w:rsidTr="00122DF2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22DF2" w:rsidRDefault="00122DF2" w:rsidP="00122DF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122DF2" w:rsidRPr="008779E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jeu de 6 intercalaires minimum</w:t>
            </w:r>
          </w:p>
        </w:tc>
      </w:tr>
      <w:tr w:rsidR="00122DF2" w:rsidRPr="000A7ED7" w:rsidTr="00122DF2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22DF2" w:rsidRDefault="00122DF2" w:rsidP="00122DF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122DF2" w:rsidRPr="008779E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Des pochettes transparentes</w:t>
            </w:r>
          </w:p>
        </w:tc>
      </w:tr>
      <w:tr w:rsidR="00122DF2" w:rsidRPr="000A7ED7" w:rsidTr="0014265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22DF2" w:rsidRPr="000A7ED7" w:rsidTr="00122DF2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22DF2" w:rsidRPr="00D84F4A" w:rsidRDefault="00122DF2" w:rsidP="00122DF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Cas 2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122DF2" w:rsidRPr="008779E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cah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iers, grand format (24X32 cm), grands carreaux</w:t>
            </w: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48 pages </w:t>
            </w:r>
          </w:p>
        </w:tc>
      </w:tr>
      <w:tr w:rsidR="00122DF2" w:rsidRPr="000A7ED7" w:rsidTr="00122DF2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22DF2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122DF2" w:rsidRPr="008779E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1 protège cahier 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8779E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Pour les lectures : 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8779E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 grand format (24X32 cm), grands carreaux, 48 pages, qui sert les 4 années de collège à noter ses lectures.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8779E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L’achat d’un livre de poche pourra être demandé en cours d’année, les autres livres seront prêtés par le collège. </w:t>
            </w:r>
          </w:p>
        </w:tc>
      </w:tr>
      <w:tr w:rsidR="00122DF2" w:rsidRPr="000A7ED7" w:rsidTr="00F44F65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DF2" w:rsidRPr="000A7ED7" w:rsidTr="00F44F65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 xml:space="preserve">Mathématiques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Matériel de géométrie : règle, équerre, compas avec molette  pour glisser un crayon, rapporteur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avec graduation intérieure et extérieure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Portemine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Trousse : stylos (4 couleurs), ciseaux, colle, crayon papier HB, 1 fluo, crayons de couleur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Calculatrice scientifique (de préférence Casio fx-92)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2 cahiers grand format (24/32 cm) dont 1 à grands carreaux et 1 à petits carreaux. 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BF00CC" w:rsidRDefault="00122DF2" w:rsidP="00122DF2">
            <w:pPr>
              <w:jc w:val="both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fr-FR"/>
              </w:rPr>
            </w:pPr>
            <w:r w:rsidRPr="00BF00C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Remarque : Un classeur pourra éventuellement être demandé à la rentrée</w:t>
            </w:r>
          </w:p>
        </w:tc>
      </w:tr>
      <w:tr w:rsidR="00122DF2" w:rsidRPr="000A7ED7" w:rsidTr="00F44F65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DF2" w:rsidRPr="000A7ED7" w:rsidTr="00F44F65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 xml:space="preserve">Histoire-Géographie et Education Civique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– grand format (</w:t>
            </w:r>
            <w:r w:rsidRPr="000A7E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24x32 cm)</w:t>
            </w: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- grands carreaux - 96 pages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Des crayons de couleur</w:t>
            </w:r>
          </w:p>
        </w:tc>
      </w:tr>
      <w:tr w:rsidR="00122DF2" w:rsidRPr="000A7ED7" w:rsidTr="00F44F65"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3C737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22DF2" w:rsidRPr="000A7ED7" w:rsidTr="00F44F65"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 xml:space="preserve">Sciences de la Vie </w:t>
            </w:r>
          </w:p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 xml:space="preserve">et de la Terre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1 cahier - grand format (24x32 cm) - grands carreaux, sans spirales - 96 pages </w:t>
            </w:r>
          </w:p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Ciseaux, colle, règle, crayons de couleur (au moins 5)</w:t>
            </w:r>
          </w:p>
        </w:tc>
      </w:tr>
      <w:tr w:rsidR="00122DF2" w:rsidRPr="000A7ED7" w:rsidTr="00F44F65"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DF2" w:rsidRPr="000A7ED7" w:rsidTr="00F44F65"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Physique-Chimie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ED7">
              <w:rPr>
                <w:rFonts w:ascii="Arial" w:hAnsi="Arial" w:cs="Arial"/>
                <w:color w:val="000000"/>
                <w:sz w:val="16"/>
                <w:szCs w:val="16"/>
              </w:rPr>
              <w:t xml:space="preserve">1 cahier - grand format (24x32 cm) - grands carreaux - 96 pages 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ED7">
              <w:rPr>
                <w:rFonts w:ascii="Arial" w:hAnsi="Arial" w:cs="Arial"/>
                <w:color w:val="000000"/>
                <w:sz w:val="16"/>
                <w:szCs w:val="16"/>
              </w:rPr>
              <w:t xml:space="preserve">1 cahier de brouillon 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ED7">
              <w:rPr>
                <w:rFonts w:ascii="Arial" w:hAnsi="Arial" w:cs="Arial"/>
                <w:color w:val="000000"/>
                <w:sz w:val="16"/>
                <w:szCs w:val="16"/>
              </w:rPr>
              <w:t xml:space="preserve">Copies doubles (21x29,7 cm)- grands carreaux 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ED7">
              <w:rPr>
                <w:rFonts w:ascii="Arial" w:hAnsi="Arial" w:cs="Arial"/>
                <w:color w:val="000000"/>
                <w:sz w:val="16"/>
                <w:szCs w:val="16"/>
              </w:rPr>
              <w:t>Surligneur – ciseaux – colle - règle</w:t>
            </w:r>
          </w:p>
        </w:tc>
      </w:tr>
      <w:tr w:rsidR="00122DF2" w:rsidRPr="000A7ED7" w:rsidTr="00F44F65"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DF2" w:rsidRPr="000A7ED7" w:rsidTr="00F44F65"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Education Musicale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- grand format (24x32 cm) – petits ou grands carreaux - 96 pages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Colle pour toute l’année scolaire 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Surligneurs jaunes 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 xml:space="preserve">Stylos 4 couleurs </w:t>
            </w:r>
          </w:p>
        </w:tc>
      </w:tr>
      <w:tr w:rsidR="00122DF2" w:rsidRPr="000A7ED7" w:rsidTr="00F44F65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DF2" w:rsidRPr="000A7ED7" w:rsidTr="00F44F65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 xml:space="preserve">Arts Plastiques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Une pochette de feuilles de papier à dessin  blanches A4 ou 24X32 cm – 160g/m</w:t>
            </w: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fr-FR"/>
              </w:rPr>
              <w:t>2</w:t>
            </w: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minimum  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porte-vue (20 vues) qui sert sur toutes les années « collège »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pinceaux (un fin + une brosse)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Crayons de couleurs et feutres 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Crayon papier HB – Gomme 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feutre fin noir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Ciseaux – Colle </w:t>
            </w:r>
          </w:p>
        </w:tc>
      </w:tr>
      <w:tr w:rsidR="00122DF2" w:rsidRPr="000A7ED7" w:rsidTr="00F44F65"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DF2" w:rsidRPr="000A7ED7" w:rsidTr="00F44F65"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 xml:space="preserve">Anglais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84F4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- grand format (24x32 cm) -  grands carreaux - 96 pages</w:t>
            </w:r>
          </w:p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Crayon papier et stylos</w:t>
            </w:r>
          </w:p>
        </w:tc>
      </w:tr>
      <w:tr w:rsidR="00122DF2" w:rsidRPr="000A7ED7" w:rsidTr="00F44F65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DF2" w:rsidRPr="000A7ED7" w:rsidTr="00F44F65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Allemand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- grand format (24x32 cm) -  grands carreaux - 96 pages</w:t>
            </w:r>
          </w:p>
        </w:tc>
      </w:tr>
      <w:tr w:rsidR="00122DF2" w:rsidRPr="000A7ED7" w:rsidTr="00F44F65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DF2" w:rsidRPr="000A7ED7" w:rsidTr="00F44F65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Technologie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porte-vue (100 vues)</w:t>
            </w:r>
            <w:r w:rsidRPr="005A18B3">
              <w:rPr>
                <w:rFonts w:ascii="Arial" w:hAnsi="Arial" w:cs="Arial"/>
                <w:sz w:val="16"/>
                <w:szCs w:val="16"/>
              </w:rPr>
              <w:t xml:space="preserve"> – grand format (format A4)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 xml:space="preserve">Des feuilles petits carreaux (format A4) – environ 50 unités </w:t>
            </w:r>
          </w:p>
        </w:tc>
      </w:tr>
      <w:tr w:rsidR="00122DF2" w:rsidRPr="000A7ED7" w:rsidTr="00F44F65"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Des pochettes transparents (format A4) – environ 50 unités</w:t>
            </w:r>
          </w:p>
        </w:tc>
      </w:tr>
      <w:tr w:rsidR="00122DF2" w:rsidRPr="000A7ED7" w:rsidTr="00F44F65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DF2" w:rsidRPr="000A7ED7" w:rsidTr="00F44F65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 xml:space="preserve">EPS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1 T-shirt                  1 veste de sport ou sweat-shirt                1 short ou 1 pantalon de sport</w:t>
            </w:r>
          </w:p>
        </w:tc>
      </w:tr>
      <w:tr w:rsidR="00122DF2" w:rsidRPr="000A7ED7" w:rsidTr="00810571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1 paire de chaussures de sport ayant un amorti : c’est-à dire avec une semelle adaptée. L’utilisation de chaussures à semelle plate qui sont sans aucune tenue sérieuse est à éviter (risques de traumatismes)</w:t>
            </w:r>
          </w:p>
        </w:tc>
      </w:tr>
      <w:tr w:rsidR="00122DF2" w:rsidRPr="000A7ED7" w:rsidTr="00810571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1 sac pour ranger l’ensemble de l’équipement</w:t>
            </w:r>
          </w:p>
        </w:tc>
      </w:tr>
      <w:tr w:rsidR="00122DF2" w:rsidRPr="000A7ED7" w:rsidTr="000A7ED7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 xml:space="preserve">1 stylo ou 1 crayon à papier à demeure dans le sac d’EPS </w:t>
            </w:r>
          </w:p>
        </w:tc>
      </w:tr>
      <w:tr w:rsidR="00122DF2" w:rsidRPr="000A7ED7" w:rsidTr="000A7ED7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De quoi prendre une douche (gel douche, serviette, brosse ou peigne pour les cheveux …)</w:t>
            </w:r>
          </w:p>
        </w:tc>
      </w:tr>
      <w:tr w:rsidR="00122DF2" w:rsidRPr="000A7ED7" w:rsidTr="000A7ED7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fr-FR"/>
              </w:rPr>
              <w:t xml:space="preserve">Natation : 1 bonnet, 1 paire de lunettes, 1 maillot de bain </w:t>
            </w:r>
          </w:p>
        </w:tc>
      </w:tr>
      <w:tr w:rsidR="00122DF2" w:rsidRPr="000A7ED7" w:rsidTr="000A7ED7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F2" w:rsidRPr="000A7ED7" w:rsidRDefault="00122DF2" w:rsidP="00122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122DF2" w:rsidRPr="000A7ED7" w:rsidRDefault="00122DF2" w:rsidP="00122DF2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0A7ED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fr-FR"/>
              </w:rPr>
              <w:t xml:space="preserve">Remarque </w:t>
            </w:r>
            <w:r w:rsidRPr="000A7ED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: Eventuellement, une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>gourde.</w:t>
            </w:r>
          </w:p>
          <w:p w:rsidR="00122DF2" w:rsidRPr="000A7ED7" w:rsidRDefault="00122DF2" w:rsidP="00122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A7ED7">
              <w:rPr>
                <w:rFonts w:ascii="Arial" w:hAnsi="Arial" w:cs="Arial"/>
                <w:i/>
                <w:sz w:val="16"/>
                <w:szCs w:val="16"/>
              </w:rPr>
              <w:t xml:space="preserve">Pour les activités telles que la natation, une liste spécifique sera transmise en temps voulu. </w:t>
            </w:r>
          </w:p>
          <w:p w:rsidR="00122DF2" w:rsidRPr="000A7ED7" w:rsidRDefault="00122DF2" w:rsidP="00122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>La tenue de sport doit être indépendante de la tenue de classe - Eviter les vêtements et chaussures de "marque" qui peuvent "susciter les convoitises".</w:t>
            </w:r>
          </w:p>
        </w:tc>
      </w:tr>
    </w:tbl>
    <w:p w:rsidR="007A3690" w:rsidRPr="000A7ED7" w:rsidRDefault="007A3690" w:rsidP="00D63FD7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7A3690" w:rsidRPr="000A7ED7" w:rsidSect="00B34B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3FD7"/>
    <w:rsid w:val="0003268F"/>
    <w:rsid w:val="0004079D"/>
    <w:rsid w:val="00041CEF"/>
    <w:rsid w:val="00050D2B"/>
    <w:rsid w:val="00061BA1"/>
    <w:rsid w:val="000839B3"/>
    <w:rsid w:val="000939E5"/>
    <w:rsid w:val="000964C2"/>
    <w:rsid w:val="000A7ED7"/>
    <w:rsid w:val="000B0E05"/>
    <w:rsid w:val="000B564C"/>
    <w:rsid w:val="000E5BC1"/>
    <w:rsid w:val="000F73AA"/>
    <w:rsid w:val="00100321"/>
    <w:rsid w:val="001067F8"/>
    <w:rsid w:val="00116F68"/>
    <w:rsid w:val="00120C36"/>
    <w:rsid w:val="00122DF2"/>
    <w:rsid w:val="001344A1"/>
    <w:rsid w:val="0015530D"/>
    <w:rsid w:val="00177E6C"/>
    <w:rsid w:val="00194ED2"/>
    <w:rsid w:val="00197DFD"/>
    <w:rsid w:val="001D1CA9"/>
    <w:rsid w:val="001D63A6"/>
    <w:rsid w:val="00222937"/>
    <w:rsid w:val="00243015"/>
    <w:rsid w:val="00245A97"/>
    <w:rsid w:val="00261148"/>
    <w:rsid w:val="00273C13"/>
    <w:rsid w:val="00282755"/>
    <w:rsid w:val="002C4631"/>
    <w:rsid w:val="002C6F2E"/>
    <w:rsid w:val="002D70EA"/>
    <w:rsid w:val="002F49DB"/>
    <w:rsid w:val="00300AA9"/>
    <w:rsid w:val="003225E4"/>
    <w:rsid w:val="00324090"/>
    <w:rsid w:val="0038024D"/>
    <w:rsid w:val="0038040B"/>
    <w:rsid w:val="00387433"/>
    <w:rsid w:val="003C70BC"/>
    <w:rsid w:val="003C7377"/>
    <w:rsid w:val="003D0D95"/>
    <w:rsid w:val="00400B5B"/>
    <w:rsid w:val="00402D21"/>
    <w:rsid w:val="00405FF8"/>
    <w:rsid w:val="00432AB7"/>
    <w:rsid w:val="00446C7F"/>
    <w:rsid w:val="00447008"/>
    <w:rsid w:val="00465D5D"/>
    <w:rsid w:val="004724C2"/>
    <w:rsid w:val="00475B1F"/>
    <w:rsid w:val="004926F6"/>
    <w:rsid w:val="004E02F6"/>
    <w:rsid w:val="00541B36"/>
    <w:rsid w:val="005422ED"/>
    <w:rsid w:val="005445C2"/>
    <w:rsid w:val="00545280"/>
    <w:rsid w:val="00595B17"/>
    <w:rsid w:val="005E01DD"/>
    <w:rsid w:val="0060432B"/>
    <w:rsid w:val="00626B54"/>
    <w:rsid w:val="00631347"/>
    <w:rsid w:val="00651142"/>
    <w:rsid w:val="006761E9"/>
    <w:rsid w:val="00684A3D"/>
    <w:rsid w:val="006C2CFD"/>
    <w:rsid w:val="006D38AC"/>
    <w:rsid w:val="006F0639"/>
    <w:rsid w:val="007127A2"/>
    <w:rsid w:val="007311C8"/>
    <w:rsid w:val="00753076"/>
    <w:rsid w:val="0077480B"/>
    <w:rsid w:val="007751A8"/>
    <w:rsid w:val="007A3690"/>
    <w:rsid w:val="007C6273"/>
    <w:rsid w:val="007F0D68"/>
    <w:rsid w:val="0080132B"/>
    <w:rsid w:val="00810571"/>
    <w:rsid w:val="00835107"/>
    <w:rsid w:val="008522FC"/>
    <w:rsid w:val="008A63FC"/>
    <w:rsid w:val="008B47FD"/>
    <w:rsid w:val="008D4909"/>
    <w:rsid w:val="008F2664"/>
    <w:rsid w:val="00904A2C"/>
    <w:rsid w:val="00914BFE"/>
    <w:rsid w:val="009207CC"/>
    <w:rsid w:val="00930C96"/>
    <w:rsid w:val="00956736"/>
    <w:rsid w:val="009C783A"/>
    <w:rsid w:val="009D35AA"/>
    <w:rsid w:val="009D3F91"/>
    <w:rsid w:val="00A3582E"/>
    <w:rsid w:val="00A54015"/>
    <w:rsid w:val="00A77831"/>
    <w:rsid w:val="00A9561C"/>
    <w:rsid w:val="00AC76E0"/>
    <w:rsid w:val="00AD4723"/>
    <w:rsid w:val="00AD65F7"/>
    <w:rsid w:val="00AE25FF"/>
    <w:rsid w:val="00B34B0E"/>
    <w:rsid w:val="00B50141"/>
    <w:rsid w:val="00B54969"/>
    <w:rsid w:val="00B72AE3"/>
    <w:rsid w:val="00B75885"/>
    <w:rsid w:val="00BC019B"/>
    <w:rsid w:val="00BF00CC"/>
    <w:rsid w:val="00BF2924"/>
    <w:rsid w:val="00BF3494"/>
    <w:rsid w:val="00C0057A"/>
    <w:rsid w:val="00C00787"/>
    <w:rsid w:val="00C10BF5"/>
    <w:rsid w:val="00C14216"/>
    <w:rsid w:val="00C33723"/>
    <w:rsid w:val="00C9333B"/>
    <w:rsid w:val="00CD58BF"/>
    <w:rsid w:val="00D014AD"/>
    <w:rsid w:val="00D0160C"/>
    <w:rsid w:val="00D02279"/>
    <w:rsid w:val="00D24974"/>
    <w:rsid w:val="00D32B9A"/>
    <w:rsid w:val="00D52FD1"/>
    <w:rsid w:val="00D63FD7"/>
    <w:rsid w:val="00D964DC"/>
    <w:rsid w:val="00DB162B"/>
    <w:rsid w:val="00DD5B7A"/>
    <w:rsid w:val="00E32F62"/>
    <w:rsid w:val="00E50761"/>
    <w:rsid w:val="00E7082D"/>
    <w:rsid w:val="00E7469A"/>
    <w:rsid w:val="00E81745"/>
    <w:rsid w:val="00EA0591"/>
    <w:rsid w:val="00F051EC"/>
    <w:rsid w:val="00F3512A"/>
    <w:rsid w:val="00F417A3"/>
    <w:rsid w:val="00F4396C"/>
    <w:rsid w:val="00F44F65"/>
    <w:rsid w:val="00F63189"/>
    <w:rsid w:val="00F71661"/>
    <w:rsid w:val="00F961E7"/>
    <w:rsid w:val="00FC1E42"/>
    <w:rsid w:val="00FD39F3"/>
    <w:rsid w:val="00FF3080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728D357"/>
  <w15:docId w15:val="{09C9557D-F5AF-4EC4-B76D-38316B4E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0A324A0-8F98-4EA7-B6C0-C60865D6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49</cp:revision>
  <cp:lastPrinted>2020-04-09T08:44:00Z</cp:lastPrinted>
  <dcterms:created xsi:type="dcterms:W3CDTF">2012-05-16T09:53:00Z</dcterms:created>
  <dcterms:modified xsi:type="dcterms:W3CDTF">2020-04-09T08:46:00Z</dcterms:modified>
</cp:coreProperties>
</file>